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DA" w:rsidRPr="00893BDA" w:rsidRDefault="00893BDA" w:rsidP="00525FE6">
      <w:pPr>
        <w:pStyle w:val="Nessunaspaziatura"/>
        <w:ind w:right="140"/>
        <w:jc w:val="right"/>
        <w:rPr>
          <w:lang w:val="it-IT"/>
        </w:rPr>
      </w:pPr>
      <w:proofErr w:type="spellStart"/>
      <w:r w:rsidRPr="00893BDA">
        <w:rPr>
          <w:lang w:val="it-IT"/>
        </w:rPr>
        <w:t>Spett.le</w:t>
      </w:r>
      <w:proofErr w:type="spellEnd"/>
    </w:p>
    <w:p w:rsidR="00692269" w:rsidRDefault="00893BDA" w:rsidP="00525FE6">
      <w:pPr>
        <w:pStyle w:val="Nessunaspaziatura"/>
        <w:ind w:right="140"/>
        <w:jc w:val="right"/>
        <w:rPr>
          <w:spacing w:val="-5"/>
          <w:lang w:val="it-IT"/>
        </w:rPr>
      </w:pPr>
      <w:r w:rsidRPr="00893BDA">
        <w:rPr>
          <w:spacing w:val="-5"/>
          <w:lang w:val="it-IT"/>
        </w:rPr>
        <w:t xml:space="preserve">FI.L.S.E. S.p.A. </w:t>
      </w:r>
    </w:p>
    <w:p w:rsidR="00692269" w:rsidRDefault="00893BDA" w:rsidP="00525FE6">
      <w:pPr>
        <w:pStyle w:val="Nessunaspaziatura"/>
        <w:ind w:right="140"/>
        <w:jc w:val="right"/>
        <w:rPr>
          <w:spacing w:val="-5"/>
          <w:lang w:val="it-IT"/>
        </w:rPr>
      </w:pPr>
      <w:r w:rsidRPr="00893BDA">
        <w:rPr>
          <w:spacing w:val="-5"/>
          <w:lang w:val="it-IT"/>
        </w:rPr>
        <w:t>Via Peschiera 16</w:t>
      </w:r>
    </w:p>
    <w:p w:rsidR="00893BDA" w:rsidRPr="00893BDA" w:rsidRDefault="00893BDA" w:rsidP="00525FE6">
      <w:pPr>
        <w:pStyle w:val="Nessunaspaziatura"/>
        <w:ind w:right="140"/>
        <w:jc w:val="right"/>
        <w:rPr>
          <w:spacing w:val="-5"/>
          <w:lang w:val="it-IT"/>
        </w:rPr>
      </w:pPr>
      <w:r w:rsidRPr="00893BDA">
        <w:rPr>
          <w:spacing w:val="-5"/>
          <w:lang w:val="it-IT"/>
        </w:rPr>
        <w:t>16122 GENOVA</w:t>
      </w:r>
    </w:p>
    <w:p w:rsidR="00692269" w:rsidRDefault="00692269" w:rsidP="00525FE6">
      <w:pPr>
        <w:pStyle w:val="Nessunaspaziatura"/>
        <w:ind w:right="140"/>
        <w:jc w:val="both"/>
        <w:rPr>
          <w:spacing w:val="-6"/>
          <w:lang w:val="it-IT"/>
        </w:rPr>
      </w:pPr>
    </w:p>
    <w:p w:rsidR="00893BDA" w:rsidRDefault="00893BDA" w:rsidP="00525FE6">
      <w:pPr>
        <w:pStyle w:val="Nessunaspaziatura"/>
        <w:ind w:right="140"/>
        <w:jc w:val="center"/>
        <w:rPr>
          <w:spacing w:val="-6"/>
          <w:lang w:val="it-IT"/>
        </w:rPr>
      </w:pPr>
      <w:r w:rsidRPr="00893BDA">
        <w:rPr>
          <w:spacing w:val="-6"/>
          <w:lang w:val="it-IT"/>
        </w:rPr>
        <w:t>PREMESSO CHE</w:t>
      </w:r>
    </w:p>
    <w:p w:rsidR="00692269" w:rsidRPr="00893BDA" w:rsidRDefault="00692269" w:rsidP="00525FE6">
      <w:pPr>
        <w:pStyle w:val="Nessunaspaziatura"/>
        <w:ind w:right="140"/>
        <w:jc w:val="center"/>
        <w:rPr>
          <w:spacing w:val="-6"/>
          <w:lang w:val="it-IT"/>
        </w:rPr>
      </w:pPr>
    </w:p>
    <w:p w:rsidR="00893BDA" w:rsidRPr="00692269" w:rsidRDefault="00893BDA" w:rsidP="00525FE6">
      <w:pPr>
        <w:pStyle w:val="Nessunaspaziatura"/>
        <w:ind w:right="140"/>
        <w:jc w:val="both"/>
        <w:rPr>
          <w:sz w:val="24"/>
          <w:szCs w:val="24"/>
          <w:lang w:val="it-IT"/>
        </w:rPr>
      </w:pPr>
      <w:r w:rsidRPr="00692269">
        <w:rPr>
          <w:sz w:val="24"/>
          <w:szCs w:val="24"/>
          <w:lang w:val="it-IT"/>
        </w:rPr>
        <w:t xml:space="preserve">Il Beneficiario  </w:t>
      </w:r>
      <w:proofErr w:type="spellStart"/>
      <w:r w:rsidRPr="00692269">
        <w:rPr>
          <w:sz w:val="24"/>
          <w:szCs w:val="24"/>
          <w:lang w:val="it-IT"/>
        </w:rPr>
        <w:t>………………………</w:t>
      </w:r>
      <w:proofErr w:type="spellEnd"/>
      <w:r w:rsidRPr="00692269">
        <w:rPr>
          <w:sz w:val="24"/>
          <w:szCs w:val="24"/>
          <w:lang w:val="it-IT"/>
        </w:rPr>
        <w:t xml:space="preserve">.. con sede legale in  </w:t>
      </w:r>
      <w:r w:rsidRPr="00692269">
        <w:rPr>
          <w:spacing w:val="88"/>
          <w:sz w:val="24"/>
          <w:szCs w:val="24"/>
          <w:lang w:val="it-IT"/>
        </w:rPr>
        <w:t>C.F.   partita</w:t>
      </w:r>
      <w:r w:rsidR="00525FE6">
        <w:rPr>
          <w:spacing w:val="88"/>
          <w:sz w:val="24"/>
          <w:szCs w:val="24"/>
          <w:lang w:val="it-IT"/>
        </w:rPr>
        <w:t xml:space="preserve"> </w:t>
      </w:r>
      <w:proofErr w:type="spellStart"/>
      <w:r w:rsidRPr="00692269">
        <w:rPr>
          <w:spacing w:val="88"/>
          <w:sz w:val="24"/>
          <w:szCs w:val="24"/>
          <w:lang w:val="it-IT"/>
        </w:rPr>
        <w:t>IVA…………………</w:t>
      </w:r>
      <w:proofErr w:type="spellEnd"/>
      <w:r w:rsidRPr="00692269">
        <w:rPr>
          <w:sz w:val="24"/>
          <w:szCs w:val="24"/>
          <w:lang w:val="it-IT"/>
        </w:rPr>
        <w:t xml:space="preserve"> iscritta alla C.C.I.A.A. di     al n.  </w:t>
      </w:r>
      <w:r w:rsidRPr="00692269">
        <w:rPr>
          <w:sz w:val="24"/>
          <w:szCs w:val="24"/>
          <w:lang w:val="it-IT"/>
        </w:rPr>
        <w:tab/>
        <w:t>-  ha presentato una domanda finalizzata all'ottenimento delle agevolazioni previste dalla linea 1.2.6 "Creazione di reti e aggregazioni di imprese" — Innovazione" POR CRO FESR (2007-2013) che la Banca/Società dichiara di ben conoscere, per la realizzazione del progetto codificato con numero di posizione n....</w:t>
      </w:r>
      <w:r w:rsidRPr="00692269">
        <w:rPr>
          <w:sz w:val="24"/>
          <w:szCs w:val="24"/>
          <w:vertAlign w:val="superscript"/>
          <w:lang w:val="it-IT"/>
        </w:rPr>
        <w:t>1</w:t>
      </w:r>
    </w:p>
    <w:p w:rsidR="00893BDA" w:rsidRPr="00692269" w:rsidRDefault="00893BDA" w:rsidP="00525FE6">
      <w:pPr>
        <w:pStyle w:val="Nessunaspaziatura"/>
        <w:numPr>
          <w:ilvl w:val="0"/>
          <w:numId w:val="5"/>
        </w:numPr>
        <w:ind w:right="140"/>
        <w:jc w:val="both"/>
        <w:rPr>
          <w:sz w:val="24"/>
          <w:szCs w:val="24"/>
          <w:lang w:val="it-IT"/>
        </w:rPr>
      </w:pPr>
      <w:r w:rsidRPr="00692269">
        <w:rPr>
          <w:spacing w:val="1"/>
          <w:sz w:val="24"/>
          <w:szCs w:val="24"/>
          <w:lang w:val="it-IT"/>
        </w:rPr>
        <w:t>a valere sulla sopra citata linea, al Beneficiario è stata concessa un'agevolazione pari ad euro</w:t>
      </w:r>
      <w:r w:rsidRPr="00692269">
        <w:rPr>
          <w:sz w:val="24"/>
          <w:szCs w:val="24"/>
          <w:lang w:val="it-IT"/>
        </w:rPr>
        <w:t xml:space="preserve"> a fronte di un investimento ammesso pari ad euro</w:t>
      </w:r>
      <w:r w:rsidRPr="00692269">
        <w:rPr>
          <w:sz w:val="24"/>
          <w:szCs w:val="24"/>
          <w:lang w:val="it-IT"/>
        </w:rPr>
        <w:tab/>
      </w:r>
    </w:p>
    <w:p w:rsidR="00893BDA" w:rsidRPr="00692269" w:rsidRDefault="00893BDA" w:rsidP="00525FE6">
      <w:pPr>
        <w:pStyle w:val="Nessunaspaziatura"/>
        <w:numPr>
          <w:ilvl w:val="0"/>
          <w:numId w:val="5"/>
        </w:numPr>
        <w:ind w:right="140"/>
        <w:jc w:val="both"/>
        <w:rPr>
          <w:sz w:val="24"/>
          <w:szCs w:val="24"/>
          <w:lang w:val="it-IT"/>
        </w:rPr>
      </w:pPr>
      <w:r w:rsidRPr="00692269">
        <w:rPr>
          <w:sz w:val="24"/>
          <w:szCs w:val="24"/>
          <w:lang w:val="it-IT"/>
        </w:rPr>
        <w:t>l'importo di euro</w:t>
      </w:r>
      <w:r w:rsidRPr="00692269">
        <w:rPr>
          <w:sz w:val="24"/>
          <w:szCs w:val="24"/>
          <w:lang w:val="it-IT"/>
        </w:rPr>
        <w:tab/>
        <w:t xml:space="preserve"> </w:t>
      </w:r>
      <w:r w:rsidRPr="00692269">
        <w:rPr>
          <w:sz w:val="24"/>
          <w:szCs w:val="24"/>
          <w:vertAlign w:val="superscript"/>
          <w:lang w:val="it-IT"/>
        </w:rPr>
        <w:t>2</w:t>
      </w:r>
      <w:r w:rsidRPr="00692269">
        <w:rPr>
          <w:sz w:val="24"/>
          <w:szCs w:val="24"/>
          <w:lang w:val="it-IT"/>
        </w:rPr>
        <w:t xml:space="preserve">, corrispondente al 50% del contributo concesso, può essere </w:t>
      </w:r>
      <w:r w:rsidRPr="00692269">
        <w:rPr>
          <w:sz w:val="24"/>
          <w:szCs w:val="24"/>
          <w:lang w:val="it-IT"/>
        </w:rPr>
        <w:br/>
        <w:t>erogato, a titolo di anticipazione su richiesta del Beneficiario, previa presentazione di fidejussione bancaria o polizza assicurativa irrevocabile incondizionata ed escutibile a prima richiesta, a garanzia della restituzione della stessa somma da erogare. In particolare, detta garanzia deve assicurare la restituzione della somma da erogare a titolo di anticipazione nel caso in cui il Beneficiario, o i soggetti componenti il medesimo, non abbia sostenuto le spese approvate per la realizzazione del progetto di cui alla lettera a), secondo le condizioni, i termini e le modalità stabilite dal bando di attuazione della sopra citata linea e dalla comunicazione di ammissione all'agevolazione di FI.L.S.E. S.p.A. risultando così lo stesso Beneficiario debitore in tutto od in parte in relazione a quanto erogato a titolo di anticipazione;</w:t>
      </w:r>
    </w:p>
    <w:p w:rsidR="00893BDA" w:rsidRPr="00692269" w:rsidRDefault="00893BDA" w:rsidP="00525FE6">
      <w:pPr>
        <w:pStyle w:val="Nessunaspaziatura"/>
        <w:numPr>
          <w:ilvl w:val="0"/>
          <w:numId w:val="5"/>
        </w:numPr>
        <w:ind w:right="140"/>
        <w:jc w:val="both"/>
        <w:rPr>
          <w:sz w:val="24"/>
          <w:szCs w:val="24"/>
          <w:lang w:val="it-IT"/>
        </w:rPr>
      </w:pPr>
      <w:r w:rsidRPr="00692269">
        <w:rPr>
          <w:sz w:val="24"/>
          <w:szCs w:val="24"/>
          <w:lang w:val="it-IT"/>
        </w:rPr>
        <w:t>il Beneficiario ha richiesto l'erogazione dell'importo di euro</w:t>
      </w:r>
      <w:r w:rsidRPr="00692269">
        <w:rPr>
          <w:sz w:val="24"/>
          <w:szCs w:val="24"/>
          <w:lang w:val="it-IT"/>
        </w:rPr>
        <w:tab/>
        <w:t xml:space="preserve"> a titolo di anticipazione del 50% del contributo concesso;</w:t>
      </w:r>
    </w:p>
    <w:p w:rsidR="00893BDA" w:rsidRPr="00692269" w:rsidRDefault="00893BDA" w:rsidP="00525FE6">
      <w:pPr>
        <w:pStyle w:val="Nessunaspaziatura"/>
        <w:numPr>
          <w:ilvl w:val="0"/>
          <w:numId w:val="5"/>
        </w:numPr>
        <w:ind w:right="140"/>
        <w:jc w:val="both"/>
        <w:rPr>
          <w:spacing w:val="-2"/>
          <w:sz w:val="24"/>
          <w:szCs w:val="24"/>
          <w:lang w:val="it-IT"/>
        </w:rPr>
      </w:pPr>
      <w:r w:rsidRPr="00692269">
        <w:rPr>
          <w:spacing w:val="-2"/>
          <w:sz w:val="24"/>
          <w:szCs w:val="24"/>
          <w:lang w:val="it-IT"/>
        </w:rPr>
        <w:t>l'erogazione dell'anticipazione viene effettuata per il tramite di FI.L.S.E. S.p.A.;</w:t>
      </w:r>
    </w:p>
    <w:p w:rsidR="00893BDA" w:rsidRPr="00692269" w:rsidRDefault="00893BDA" w:rsidP="00525FE6">
      <w:pPr>
        <w:pStyle w:val="Nessunaspaziatura"/>
        <w:numPr>
          <w:ilvl w:val="0"/>
          <w:numId w:val="5"/>
        </w:numPr>
        <w:ind w:right="140"/>
        <w:jc w:val="both"/>
        <w:rPr>
          <w:sz w:val="24"/>
          <w:szCs w:val="24"/>
          <w:lang w:val="it-IT"/>
        </w:rPr>
      </w:pPr>
      <w:r w:rsidRPr="00692269">
        <w:rPr>
          <w:sz w:val="24"/>
          <w:szCs w:val="24"/>
          <w:lang w:val="it-IT"/>
        </w:rPr>
        <w:t>con deliberazione della Giunta regionale n</w:t>
      </w:r>
      <w:r w:rsidRPr="00692269">
        <w:rPr>
          <w:sz w:val="24"/>
          <w:szCs w:val="24"/>
          <w:lang w:val="it-IT"/>
        </w:rPr>
        <w:tab/>
        <w:t xml:space="preserve">del </w:t>
      </w:r>
      <w:r w:rsidRPr="00692269">
        <w:rPr>
          <w:sz w:val="24"/>
          <w:szCs w:val="24"/>
          <w:lang w:val="it-IT"/>
        </w:rPr>
        <w:tab/>
        <w:t xml:space="preserve">è stato approvato lo schema di </w:t>
      </w:r>
      <w:r w:rsidRPr="00692269">
        <w:rPr>
          <w:sz w:val="24"/>
          <w:szCs w:val="24"/>
          <w:lang w:val="it-IT"/>
        </w:rPr>
        <w:br/>
        <w:t>garanzia fideiussoria utilizzabile ai fini della richiesta di erogazione degli anticipi delle agevolazioni concesse ai beneficiari privati a valere sulle linee di attività dell'Asse 1 e 2 del POR FESR Liguria 2007-2013;</w:t>
      </w:r>
    </w:p>
    <w:p w:rsidR="00F253A5" w:rsidRPr="00F106E0" w:rsidRDefault="00893BDA" w:rsidP="00525FE6">
      <w:pPr>
        <w:pStyle w:val="Nessunaspaziatura"/>
        <w:numPr>
          <w:ilvl w:val="0"/>
          <w:numId w:val="5"/>
        </w:numPr>
        <w:ind w:right="140"/>
        <w:jc w:val="both"/>
        <w:rPr>
          <w:sz w:val="24"/>
          <w:szCs w:val="24"/>
          <w:lang w:val="it-IT"/>
        </w:rPr>
      </w:pPr>
      <w:r w:rsidRPr="00F106E0">
        <w:rPr>
          <w:sz w:val="24"/>
          <w:szCs w:val="24"/>
          <w:lang w:val="it-IT"/>
        </w:rPr>
        <w:t>il Contraente</w:t>
      </w:r>
      <w:r w:rsidR="00A152BB" w:rsidRPr="00F106E0">
        <w:rPr>
          <w:sz w:val="24"/>
          <w:szCs w:val="24"/>
          <w:lang w:val="it-IT"/>
        </w:rPr>
        <w:t xml:space="preserve"> della presente garanzia</w:t>
      </w:r>
      <w:r w:rsidRPr="00F106E0">
        <w:rPr>
          <w:sz w:val="24"/>
          <w:szCs w:val="24"/>
          <w:lang w:val="it-IT"/>
        </w:rPr>
        <w:t xml:space="preserve">, terzo nei confronti del </w:t>
      </w:r>
      <w:r w:rsidR="00824596" w:rsidRPr="00F106E0">
        <w:rPr>
          <w:sz w:val="24"/>
          <w:szCs w:val="24"/>
          <w:lang w:val="it-IT"/>
        </w:rPr>
        <w:t>B</w:t>
      </w:r>
      <w:r w:rsidRPr="00F106E0">
        <w:rPr>
          <w:sz w:val="24"/>
          <w:szCs w:val="24"/>
          <w:lang w:val="it-IT"/>
        </w:rPr>
        <w:t xml:space="preserve">eneficiario, </w:t>
      </w:r>
      <w:r w:rsidR="00F106E0" w:rsidRPr="00F106E0">
        <w:rPr>
          <w:sz w:val="24"/>
          <w:szCs w:val="24"/>
          <w:lang w:val="it-IT"/>
        </w:rPr>
        <w:t xml:space="preserve">è </w:t>
      </w:r>
      <w:r w:rsidRPr="00F106E0">
        <w:rPr>
          <w:sz w:val="24"/>
          <w:szCs w:val="24"/>
          <w:lang w:val="it-IT"/>
        </w:rPr>
        <w:t>informato degli obblighi da quest’ultimo assunti in relazione all’agevolazione di cui sopra</w:t>
      </w:r>
      <w:r w:rsidR="00F253A5" w:rsidRPr="00F106E0">
        <w:rPr>
          <w:sz w:val="24"/>
          <w:szCs w:val="24"/>
          <w:lang w:val="it-IT"/>
        </w:rPr>
        <w:t>;</w:t>
      </w:r>
    </w:p>
    <w:p w:rsidR="00692269" w:rsidRPr="005A3AA2" w:rsidRDefault="00F253A5" w:rsidP="00525FE6">
      <w:pPr>
        <w:pStyle w:val="Nessunaspaziatura"/>
        <w:numPr>
          <w:ilvl w:val="0"/>
          <w:numId w:val="5"/>
        </w:numPr>
        <w:ind w:right="140"/>
        <w:jc w:val="both"/>
        <w:rPr>
          <w:sz w:val="24"/>
          <w:szCs w:val="24"/>
          <w:lang w:val="it-IT"/>
        </w:rPr>
      </w:pPr>
      <w:r w:rsidRPr="005A3AA2">
        <w:rPr>
          <w:sz w:val="24"/>
          <w:szCs w:val="24"/>
          <w:lang w:val="it-IT"/>
        </w:rPr>
        <w:t>il Contraente dà atto già fin d’ora di rinunciare a sollevare eccezioni in merito al rapporto contrattuale garantito</w:t>
      </w:r>
      <w:r w:rsidR="00A152BB" w:rsidRPr="005A3AA2">
        <w:rPr>
          <w:sz w:val="24"/>
          <w:szCs w:val="24"/>
          <w:lang w:val="it-IT"/>
        </w:rPr>
        <w:t>.</w:t>
      </w:r>
    </w:p>
    <w:p w:rsidR="00893BDA" w:rsidRPr="00893BDA" w:rsidRDefault="00893BDA" w:rsidP="00525FE6">
      <w:pPr>
        <w:pStyle w:val="Nessunaspaziatura"/>
        <w:ind w:right="140"/>
        <w:jc w:val="both"/>
        <w:rPr>
          <w:lang w:val="it-IT"/>
        </w:rPr>
      </w:pPr>
      <w:r w:rsidRPr="00893BDA">
        <w:rPr>
          <w:lang w:val="it-IT"/>
        </w:rPr>
        <w:t xml:space="preserve"> </w:t>
      </w:r>
    </w:p>
    <w:p w:rsidR="00893BDA" w:rsidRPr="00893BDA" w:rsidRDefault="00893BDA" w:rsidP="00525FE6">
      <w:pPr>
        <w:spacing w:before="27" w:line="207" w:lineRule="exact"/>
        <w:ind w:left="72" w:right="140"/>
        <w:jc w:val="both"/>
        <w:textAlignment w:val="baseline"/>
        <w:rPr>
          <w:rFonts w:eastAsia="Arial"/>
          <w:color w:val="000000"/>
          <w:spacing w:val="-1"/>
          <w:sz w:val="11"/>
          <w:vertAlign w:val="superscript"/>
          <w:lang w:val="it-IT"/>
        </w:rPr>
      </w:pPr>
      <w:r w:rsidRPr="00893BDA">
        <w:rPr>
          <w:rFonts w:eastAsia="Arial"/>
          <w:color w:val="000000"/>
          <w:spacing w:val="-1"/>
          <w:sz w:val="11"/>
          <w:vertAlign w:val="superscript"/>
          <w:lang w:val="it-IT"/>
        </w:rPr>
        <w:t>1</w:t>
      </w:r>
      <w:r w:rsidRPr="00893BDA">
        <w:rPr>
          <w:rFonts w:eastAsia="Arial"/>
          <w:color w:val="000000"/>
          <w:spacing w:val="-1"/>
          <w:sz w:val="17"/>
          <w:lang w:val="it-IT"/>
        </w:rPr>
        <w:t xml:space="preserve"> Indicare numero di posizione assegnato e comunicato con la nota di comunicazione di avvio del procedimento</w:t>
      </w:r>
    </w:p>
    <w:p w:rsidR="00893BDA" w:rsidRPr="00893BDA" w:rsidRDefault="00893BDA" w:rsidP="00525FE6">
      <w:pPr>
        <w:spacing w:before="5" w:line="193" w:lineRule="exact"/>
        <w:ind w:left="72" w:right="140"/>
        <w:jc w:val="both"/>
        <w:textAlignment w:val="baseline"/>
        <w:rPr>
          <w:rFonts w:eastAsia="Arial"/>
          <w:color w:val="000000"/>
          <w:sz w:val="11"/>
          <w:vertAlign w:val="superscript"/>
          <w:lang w:val="it-IT"/>
        </w:rPr>
      </w:pPr>
      <w:r w:rsidRPr="00893BDA">
        <w:rPr>
          <w:rFonts w:eastAsia="Arial"/>
          <w:color w:val="000000"/>
          <w:sz w:val="11"/>
          <w:vertAlign w:val="superscript"/>
          <w:lang w:val="it-IT"/>
        </w:rPr>
        <w:t>2</w:t>
      </w:r>
      <w:r w:rsidRPr="00893BDA">
        <w:rPr>
          <w:rFonts w:eastAsia="Arial"/>
          <w:color w:val="000000"/>
          <w:sz w:val="17"/>
          <w:lang w:val="it-IT"/>
        </w:rPr>
        <w:t xml:space="preserve"> Nel caso di contributo parzialmente concesso attraverso la modalità del leasing indicare il 50% della</w:t>
      </w:r>
      <w:r w:rsidR="00A152BB">
        <w:rPr>
          <w:rFonts w:eastAsia="Arial"/>
          <w:color w:val="000000"/>
          <w:sz w:val="17"/>
          <w:lang w:val="it-IT"/>
        </w:rPr>
        <w:t xml:space="preserve"> </w:t>
      </w:r>
      <w:r w:rsidRPr="00893BDA">
        <w:rPr>
          <w:rFonts w:eastAsia="Arial"/>
          <w:color w:val="000000"/>
          <w:sz w:val="17"/>
          <w:lang w:val="it-IT"/>
        </w:rPr>
        <w:t>quota di contributo concessa direttamente all'impresa.</w:t>
      </w:r>
    </w:p>
    <w:p w:rsidR="00893BDA" w:rsidRPr="00893BDA" w:rsidRDefault="00893BDA" w:rsidP="00525FE6">
      <w:pPr>
        <w:ind w:right="140"/>
        <w:rPr>
          <w:lang w:val="it-IT"/>
        </w:rPr>
        <w:sectPr w:rsidR="00893BDA" w:rsidRPr="00893BDA" w:rsidSect="00692269">
          <w:pgSz w:w="11904" w:h="16838"/>
          <w:pgMar w:top="1627" w:right="1272" w:bottom="109" w:left="1594" w:header="720" w:footer="720" w:gutter="0"/>
          <w:cols w:space="720"/>
        </w:sectPr>
      </w:pPr>
    </w:p>
    <w:p w:rsidR="00893BDA" w:rsidRPr="00893BDA" w:rsidRDefault="00893BDA" w:rsidP="00525FE6">
      <w:pPr>
        <w:pStyle w:val="Nessunaspaziatura"/>
        <w:ind w:right="140"/>
        <w:jc w:val="center"/>
        <w:rPr>
          <w:lang w:val="it-IT"/>
        </w:rPr>
      </w:pPr>
      <w:r w:rsidRPr="00893BDA">
        <w:rPr>
          <w:lang w:val="it-IT"/>
        </w:rPr>
        <w:lastRenderedPageBreak/>
        <w:t>TUTTO CIO' PREMESSO</w:t>
      </w:r>
    </w:p>
    <w:p w:rsidR="00893BDA" w:rsidRPr="00893BDA" w:rsidRDefault="00893BDA" w:rsidP="00525FE6">
      <w:pPr>
        <w:pStyle w:val="Nessunaspaziatura"/>
        <w:ind w:right="140"/>
        <w:jc w:val="center"/>
        <w:rPr>
          <w:spacing w:val="-2"/>
          <w:lang w:val="it-IT"/>
        </w:rPr>
      </w:pPr>
      <w:r w:rsidRPr="00893BDA">
        <w:rPr>
          <w:spacing w:val="-2"/>
          <w:lang w:val="it-IT"/>
        </w:rPr>
        <w:t>che forma parte integrante del presente atto</w:t>
      </w:r>
    </w:p>
    <w:p w:rsidR="00893BDA" w:rsidRPr="00893BDA" w:rsidRDefault="00893BDA" w:rsidP="00525FE6">
      <w:pPr>
        <w:pStyle w:val="Nessunaspaziatura"/>
        <w:ind w:right="140"/>
        <w:jc w:val="both"/>
        <w:rPr>
          <w:spacing w:val="1"/>
          <w:lang w:val="it-IT"/>
        </w:rPr>
      </w:pPr>
      <w:r w:rsidRPr="00893BDA">
        <w:rPr>
          <w:spacing w:val="1"/>
          <w:lang w:val="it-IT"/>
        </w:rPr>
        <w:t xml:space="preserve">la sottoscritta </w:t>
      </w:r>
      <w:r w:rsidRPr="00893BDA">
        <w:rPr>
          <w:spacing w:val="1"/>
          <w:vertAlign w:val="superscript"/>
          <w:lang w:val="it-IT"/>
        </w:rPr>
        <w:t xml:space="preserve">3 </w:t>
      </w:r>
      <w:r w:rsidRPr="00893BDA">
        <w:rPr>
          <w:spacing w:val="1"/>
          <w:vertAlign w:val="superscript"/>
          <w:lang w:val="it-IT"/>
        </w:rPr>
        <w:tab/>
      </w:r>
    </w:p>
    <w:p w:rsidR="00893BDA" w:rsidRPr="00893BDA" w:rsidRDefault="00893BDA" w:rsidP="00525FE6">
      <w:pPr>
        <w:pStyle w:val="Nessunaspaziatura"/>
        <w:ind w:right="140"/>
        <w:jc w:val="both"/>
        <w:rPr>
          <w:spacing w:val="24"/>
          <w:lang w:val="it-IT"/>
        </w:rPr>
      </w:pPr>
      <w:r w:rsidRPr="00893BDA">
        <w:rPr>
          <w:spacing w:val="24"/>
          <w:lang w:val="it-IT"/>
        </w:rPr>
        <w:t>(in seguito indicata per brevità "Banca" o "Società") con sede legale in</w:t>
      </w:r>
    </w:p>
    <w:p w:rsidR="00893BDA" w:rsidRPr="00893BDA" w:rsidRDefault="00893BDA" w:rsidP="00525FE6">
      <w:pPr>
        <w:pStyle w:val="Nessunaspaziatura"/>
        <w:ind w:right="140"/>
        <w:jc w:val="both"/>
        <w:rPr>
          <w:lang w:val="it-IT"/>
        </w:rPr>
      </w:pPr>
      <w:proofErr w:type="spellStart"/>
      <w:r w:rsidRPr="00893BDA">
        <w:rPr>
          <w:lang w:val="it-IT"/>
        </w:rPr>
        <w:t>c.f</w:t>
      </w:r>
      <w:proofErr w:type="spellEnd"/>
      <w:r w:rsidRPr="00893BDA">
        <w:rPr>
          <w:lang w:val="it-IT"/>
        </w:rPr>
        <w:t xml:space="preserve"> </w:t>
      </w:r>
      <w:r w:rsidRPr="00893BDA">
        <w:rPr>
          <w:lang w:val="it-IT"/>
        </w:rPr>
        <w:tab/>
        <w:t>partita</w:t>
      </w:r>
    </w:p>
    <w:p w:rsidR="00893BDA" w:rsidRPr="00893BDA" w:rsidRDefault="00893BDA" w:rsidP="00525FE6">
      <w:pPr>
        <w:pStyle w:val="Nessunaspaziatura"/>
        <w:ind w:right="140"/>
        <w:jc w:val="both"/>
        <w:rPr>
          <w:lang w:val="it-IT"/>
        </w:rPr>
      </w:pPr>
      <w:r w:rsidRPr="00893BDA">
        <w:rPr>
          <w:lang w:val="it-IT"/>
        </w:rPr>
        <w:t xml:space="preserve">IVA </w:t>
      </w:r>
      <w:r w:rsidRPr="00893BDA">
        <w:rPr>
          <w:lang w:val="it-IT"/>
        </w:rPr>
        <w:tab/>
        <w:t xml:space="preserve">iscritta nel registro delle imprese di  </w:t>
      </w:r>
      <w:r w:rsidRPr="00893BDA">
        <w:rPr>
          <w:lang w:val="it-IT"/>
        </w:rPr>
        <w:tab/>
        <w:t>al n.</w:t>
      </w:r>
      <w:r w:rsidR="00525FE6">
        <w:rPr>
          <w:lang w:val="it-IT"/>
        </w:rPr>
        <w:t xml:space="preserve"> _____</w:t>
      </w:r>
      <w:r w:rsidRPr="00893BDA">
        <w:rPr>
          <w:lang w:val="it-IT"/>
        </w:rPr>
        <w:t>iscritta all'albo/elenco"     in persona di</w:t>
      </w:r>
    </w:p>
    <w:p w:rsidR="00893BDA" w:rsidRPr="00893BDA" w:rsidRDefault="00893BDA" w:rsidP="00525FE6">
      <w:pPr>
        <w:pStyle w:val="Nessunaspaziatura"/>
        <w:ind w:right="140"/>
        <w:jc w:val="both"/>
        <w:rPr>
          <w:spacing w:val="-2"/>
          <w:lang w:val="it-IT"/>
        </w:rPr>
      </w:pPr>
      <w:r w:rsidRPr="00893BDA">
        <w:rPr>
          <w:lang w:val="it-IT"/>
        </w:rPr>
        <w:tab/>
        <w:t>nato</w:t>
      </w:r>
      <w:r w:rsidRPr="00893BDA">
        <w:rPr>
          <w:lang w:val="it-IT"/>
        </w:rPr>
        <w:tab/>
        <w:t xml:space="preserve">a </w:t>
      </w:r>
      <w:r w:rsidRPr="00893BDA">
        <w:rPr>
          <w:lang w:val="it-IT"/>
        </w:rPr>
        <w:tab/>
        <w:t>il</w:t>
      </w:r>
      <w:r w:rsidR="00CC3850" w:rsidRPr="00CC3850">
        <w:pict>
          <v:line id="_x0000_s1026" style="position:absolute;left:0;text-align:left;z-index:251660288;mso-position-horizontal-relative:page;mso-position-vertical-relative:page" from="109.9pt,208.8pt" to="207.9pt,208.8pt" strokeweight="1.2pt">
            <v:stroke dashstyle="1 1"/>
            <w10:wrap anchorx="page" anchory="page"/>
          </v:line>
        </w:pict>
      </w:r>
      <w:r w:rsidR="00525FE6">
        <w:rPr>
          <w:lang w:val="it-IT"/>
        </w:rPr>
        <w:t xml:space="preserve">________ </w:t>
      </w:r>
      <w:r w:rsidRPr="00893BDA">
        <w:rPr>
          <w:lang w:val="it-IT"/>
        </w:rPr>
        <w:t>nella qualità di ....... ........... ........</w:t>
      </w:r>
      <w:r w:rsidRPr="00893BDA">
        <w:rPr>
          <w:lang w:val="it-IT"/>
        </w:rPr>
        <w:tab/>
        <w:t>dichiara di costituirsi, con il presente atto, garante</w:t>
      </w:r>
      <w:r w:rsidR="00525FE6">
        <w:rPr>
          <w:lang w:val="it-IT"/>
        </w:rPr>
        <w:t xml:space="preserve"> _____________ </w:t>
      </w:r>
      <w:r w:rsidRPr="00893BDA">
        <w:rPr>
          <w:lang w:val="it-IT"/>
        </w:rPr>
        <w:t>nell'interesse del Beneficiario a favore di FI.L.S.E. S.p.A., sino alla concorrenza dell'importo di</w:t>
      </w:r>
      <w:r w:rsidR="00525FE6">
        <w:rPr>
          <w:lang w:val="it-IT"/>
        </w:rPr>
        <w:t xml:space="preserve"> </w:t>
      </w:r>
      <w:r w:rsidRPr="00893BDA">
        <w:rPr>
          <w:spacing w:val="-2"/>
          <w:lang w:val="it-IT"/>
        </w:rPr>
        <w:t xml:space="preserve">Euro    (Euro   </w:t>
      </w:r>
      <w:r w:rsidRPr="00893BDA">
        <w:rPr>
          <w:spacing w:val="-2"/>
          <w:lang w:val="it-IT"/>
        </w:rPr>
        <w:tab/>
        <w:t>) pari al 115% dell'anticipazione che la presente garantisce per il caso in cui il Benefic</w:t>
      </w:r>
      <w:r w:rsidR="00525FE6">
        <w:rPr>
          <w:spacing w:val="-2"/>
          <w:lang w:val="it-IT"/>
        </w:rPr>
        <w:t>i</w:t>
      </w:r>
      <w:r w:rsidRPr="00893BDA">
        <w:rPr>
          <w:spacing w:val="-2"/>
          <w:lang w:val="it-IT"/>
        </w:rPr>
        <w:t>ario fosse tenuto a restituire tutto o in parte l'importo liquidato, ai sensi e per gli effetti delle seguenti condizioni generali.</w:t>
      </w:r>
    </w:p>
    <w:p w:rsidR="00525FE6" w:rsidRDefault="00525FE6" w:rsidP="00525FE6">
      <w:pPr>
        <w:pStyle w:val="Nessunaspaziatura"/>
        <w:ind w:right="140"/>
        <w:jc w:val="both"/>
        <w:rPr>
          <w:spacing w:val="-4"/>
          <w:lang w:val="it-IT"/>
        </w:rPr>
      </w:pPr>
    </w:p>
    <w:p w:rsidR="00127F30" w:rsidRDefault="00127F30" w:rsidP="00525FE6">
      <w:pPr>
        <w:pStyle w:val="Nessunaspaziatura"/>
        <w:ind w:right="-25"/>
        <w:jc w:val="both"/>
        <w:rPr>
          <w:spacing w:val="-4"/>
          <w:lang w:val="it-IT"/>
        </w:rPr>
      </w:pPr>
    </w:p>
    <w:p w:rsidR="00893BDA" w:rsidRPr="00893BDA" w:rsidRDefault="00893BDA" w:rsidP="00525FE6">
      <w:pPr>
        <w:pStyle w:val="Nessunaspaziatura"/>
        <w:ind w:right="-25"/>
        <w:jc w:val="both"/>
        <w:rPr>
          <w:spacing w:val="-4"/>
          <w:lang w:val="it-IT"/>
        </w:rPr>
      </w:pPr>
      <w:r w:rsidRPr="00893BDA">
        <w:rPr>
          <w:spacing w:val="-4"/>
          <w:lang w:val="it-IT"/>
        </w:rPr>
        <w:t>CONDIZIONI GENERALI DELLA GARANZIA</w:t>
      </w:r>
    </w:p>
    <w:p w:rsidR="00692269" w:rsidRDefault="00692269" w:rsidP="00525FE6">
      <w:pPr>
        <w:pStyle w:val="Nessunaspaziatura"/>
        <w:ind w:right="140"/>
        <w:jc w:val="both"/>
        <w:rPr>
          <w:spacing w:val="3"/>
          <w:lang w:val="it-IT"/>
        </w:rPr>
      </w:pPr>
    </w:p>
    <w:p w:rsidR="00893BDA" w:rsidRPr="00893BDA" w:rsidRDefault="00893BDA" w:rsidP="00525FE6">
      <w:pPr>
        <w:pStyle w:val="Nessunaspaziatura"/>
        <w:numPr>
          <w:ilvl w:val="0"/>
          <w:numId w:val="6"/>
        </w:numPr>
        <w:tabs>
          <w:tab w:val="left" w:pos="426"/>
        </w:tabs>
        <w:ind w:left="0" w:right="140" w:firstLine="0"/>
        <w:jc w:val="both"/>
        <w:rPr>
          <w:spacing w:val="3"/>
          <w:lang w:val="it-IT"/>
        </w:rPr>
      </w:pPr>
      <w:r w:rsidRPr="00893BDA">
        <w:rPr>
          <w:spacing w:val="3"/>
          <w:lang w:val="it-IT"/>
        </w:rPr>
        <w:t xml:space="preserve">La Società/Banca si obbliga irrevocabilmente ed incondizionatamente a rimborsare alla FI.L.S.E. S.p.A. l'importo dell'anticipo erogato, maggiorato degli interessi legali decorrenti nel periodo compreso tra la data di erogazione dell'anticipazione e quella della restituzione (escludendo il </w:t>
      </w:r>
      <w:proofErr w:type="spellStart"/>
      <w:r w:rsidRPr="00893BDA">
        <w:rPr>
          <w:spacing w:val="3"/>
          <w:lang w:val="it-IT"/>
        </w:rPr>
        <w:t>dies</w:t>
      </w:r>
      <w:proofErr w:type="spellEnd"/>
      <w:r w:rsidRPr="00893BDA">
        <w:rPr>
          <w:spacing w:val="3"/>
          <w:lang w:val="it-IT"/>
        </w:rPr>
        <w:t xml:space="preserve"> a quo ed includendo il </w:t>
      </w:r>
      <w:proofErr w:type="spellStart"/>
      <w:r w:rsidRPr="00893BDA">
        <w:rPr>
          <w:spacing w:val="3"/>
          <w:lang w:val="it-IT"/>
        </w:rPr>
        <w:t>dies</w:t>
      </w:r>
      <w:proofErr w:type="spellEnd"/>
      <w:r w:rsidRPr="00893BDA">
        <w:rPr>
          <w:spacing w:val="3"/>
          <w:lang w:val="it-IT"/>
        </w:rPr>
        <w:t xml:space="preserve"> ad </w:t>
      </w:r>
      <w:proofErr w:type="spellStart"/>
      <w:r w:rsidRPr="00893BDA">
        <w:rPr>
          <w:spacing w:val="3"/>
          <w:lang w:val="it-IT"/>
        </w:rPr>
        <w:t>quem</w:t>
      </w:r>
      <w:proofErr w:type="spellEnd"/>
      <w:r w:rsidRPr="00893BDA">
        <w:rPr>
          <w:spacing w:val="3"/>
          <w:lang w:val="it-IT"/>
        </w:rPr>
        <w:t>), ivi comprese le spese per l'eventuale recupero della somma anticipata, e comunque nel limite massimo di Euro</w:t>
      </w:r>
    </w:p>
    <w:p w:rsidR="00893BDA" w:rsidRPr="00893BDA" w:rsidRDefault="00893BDA" w:rsidP="00525FE6">
      <w:pPr>
        <w:pStyle w:val="Nessunaspaziatura"/>
        <w:tabs>
          <w:tab w:val="left" w:pos="426"/>
        </w:tabs>
        <w:ind w:right="140"/>
        <w:jc w:val="both"/>
        <w:rPr>
          <w:lang w:val="it-IT"/>
        </w:rPr>
      </w:pPr>
      <w:r w:rsidRPr="00893BDA">
        <w:rPr>
          <w:lang w:val="it-IT"/>
        </w:rPr>
        <w:t xml:space="preserve">(Euro </w:t>
      </w:r>
      <w:r w:rsidRPr="00893BDA">
        <w:rPr>
          <w:lang w:val="it-IT"/>
        </w:rPr>
        <w:tab/>
      </w:r>
      <w:r w:rsidR="00525FE6">
        <w:rPr>
          <w:lang w:val="it-IT"/>
        </w:rPr>
        <w:t xml:space="preserve">), qualora il Beneficiario non </w:t>
      </w:r>
      <w:r w:rsidRPr="00893BDA">
        <w:rPr>
          <w:lang w:val="it-IT"/>
        </w:rPr>
        <w:t>abbia provveduto a restituire l'importo dovuto entro dieci giorni dalla data di ricezione della comunicazione di revoca del contributo formulata dalla FI.L.S.E. S.p.A. e inviata per conoscenza anche alla Società/Banca;</w:t>
      </w:r>
    </w:p>
    <w:p w:rsidR="00893BDA" w:rsidRPr="00893BDA" w:rsidRDefault="00893BDA" w:rsidP="00525FE6">
      <w:pPr>
        <w:pStyle w:val="Nessunaspaziatura"/>
        <w:numPr>
          <w:ilvl w:val="0"/>
          <w:numId w:val="6"/>
        </w:numPr>
        <w:tabs>
          <w:tab w:val="left" w:pos="426"/>
        </w:tabs>
        <w:ind w:left="0" w:right="140" w:firstLine="0"/>
        <w:jc w:val="both"/>
        <w:rPr>
          <w:lang w:val="it-IT"/>
        </w:rPr>
      </w:pPr>
      <w:r w:rsidRPr="00893BDA">
        <w:rPr>
          <w:lang w:val="it-IT"/>
        </w:rPr>
        <w:t>La Società/Banca si impegna ad effettuare il rimborso a prima e semplice richiesta scritta e, comunque, non oltre dieci giorni dalla ricezione della detta richiesta, formulata con l'indicazione dell'inadempienza riscontrata dalla FI.L.S.E. S.p.A., cui peraltro non potrà essere opposta alcuna eccezione da parte della Società/Banca stessa e/o del Beneficiario e/o del Contraente anche nell'eventualità di opposizione o ricorsi proposti da questo/i ultimo/i o da altri soggetti comunque interessati ed anche nel caso che il Beneficiario e/o il Contraente sia/no dichiarato/i nel frattempo fallito/i ovvero sottoposto/i a procedure concorsuali o posto/i in stato di liquidazione;</w:t>
      </w:r>
    </w:p>
    <w:p w:rsidR="00893BDA" w:rsidRPr="00F61C19" w:rsidRDefault="00893BDA" w:rsidP="00525FE6">
      <w:pPr>
        <w:pStyle w:val="Nessunaspaziatura"/>
        <w:numPr>
          <w:ilvl w:val="0"/>
          <w:numId w:val="6"/>
        </w:numPr>
        <w:tabs>
          <w:tab w:val="left" w:pos="426"/>
        </w:tabs>
        <w:ind w:left="0" w:right="140" w:firstLine="0"/>
        <w:jc w:val="both"/>
        <w:rPr>
          <w:spacing w:val="11"/>
          <w:lang w:val="it-IT"/>
        </w:rPr>
      </w:pPr>
      <w:r w:rsidRPr="00893BDA">
        <w:rPr>
          <w:spacing w:val="11"/>
          <w:lang w:val="it-IT"/>
        </w:rPr>
        <w:t>La presente garanzia fideiussoria ha durata ed efficacia dalla data del rilascio fino</w:t>
      </w:r>
      <w:r w:rsidR="00F61C19">
        <w:rPr>
          <w:spacing w:val="11"/>
          <w:lang w:val="it-IT"/>
        </w:rPr>
        <w:t xml:space="preserve"> </w:t>
      </w:r>
      <w:r w:rsidRPr="00F61C19">
        <w:rPr>
          <w:lang w:val="it-IT"/>
        </w:rPr>
        <w:t>al</w:t>
      </w:r>
      <w:r w:rsidRPr="00F61C19">
        <w:rPr>
          <w:lang w:val="it-IT"/>
        </w:rPr>
        <w:tab/>
        <w:t>(ovvero 12 mesi dal termine ultimo concesso ed indicato nella comunicazione di ammissione dell'agevolazione per il completamento dell'investimento), con rinnovo tacito per non più di due proroghe semestrali automatiche, salvo l'eventuale svincolo anticipato da parte di FI.L.S.E S.p.A. attraverso la consegna alla società/banca dell'originale della polizza con annotazione di svincolo da parte della FI.L.S.E. S.p.A.;</w:t>
      </w:r>
    </w:p>
    <w:p w:rsidR="00F106E0" w:rsidRPr="00F106E0" w:rsidRDefault="00F106E0" w:rsidP="00F106E0">
      <w:pPr>
        <w:pStyle w:val="Nessunaspaziatura"/>
        <w:numPr>
          <w:ilvl w:val="0"/>
          <w:numId w:val="6"/>
        </w:numPr>
        <w:tabs>
          <w:tab w:val="left" w:pos="426"/>
        </w:tabs>
        <w:ind w:left="0" w:right="140" w:firstLine="0"/>
        <w:jc w:val="both"/>
        <w:rPr>
          <w:spacing w:val="11"/>
          <w:lang w:val="it-IT"/>
        </w:rPr>
      </w:pPr>
      <w:r w:rsidRPr="00F106E0">
        <w:rPr>
          <w:spacing w:val="11"/>
          <w:lang w:val="it-IT"/>
        </w:rPr>
        <w:t>La Società/Banca rinuncia sin d'ora formalmente ed espressamente al beneficio della preventiva escussione di cui all'art. 1944 del Codice Civile, valendo ed intendendo restare obbligata in solido con il Contraente e rinuncia sin d'ora ad eccepire la decorrenza del termine di cui all'art. 1957 del Codice Civile, nonché ad ogni altra possibile eccezione.</w:t>
      </w:r>
    </w:p>
    <w:p w:rsidR="00692269" w:rsidRDefault="00692269" w:rsidP="00525FE6">
      <w:pPr>
        <w:pStyle w:val="Nessunaspaziatura"/>
        <w:ind w:right="140"/>
        <w:jc w:val="both"/>
        <w:rPr>
          <w:spacing w:val="-1"/>
          <w:sz w:val="17"/>
          <w:lang w:val="it-IT"/>
        </w:rPr>
      </w:pPr>
    </w:p>
    <w:p w:rsidR="005758D1" w:rsidRDefault="005758D1" w:rsidP="00525FE6">
      <w:pPr>
        <w:pStyle w:val="Nessunaspaziatura"/>
        <w:ind w:right="140"/>
        <w:jc w:val="both"/>
        <w:rPr>
          <w:sz w:val="17"/>
          <w:lang w:val="it-IT"/>
        </w:rPr>
      </w:pPr>
    </w:p>
    <w:p w:rsidR="005758D1" w:rsidRDefault="005758D1" w:rsidP="00525FE6">
      <w:pPr>
        <w:pStyle w:val="Nessunaspaziatura"/>
        <w:ind w:right="140"/>
        <w:jc w:val="both"/>
        <w:rPr>
          <w:sz w:val="17"/>
          <w:lang w:val="it-IT"/>
        </w:rPr>
      </w:pPr>
    </w:p>
    <w:p w:rsidR="00692269" w:rsidRPr="00893BDA" w:rsidRDefault="00CC3850" w:rsidP="00525FE6">
      <w:pPr>
        <w:pStyle w:val="Nessunaspaziatura"/>
        <w:ind w:right="140"/>
        <w:jc w:val="both"/>
        <w:rPr>
          <w:sz w:val="17"/>
          <w:lang w:val="it-IT"/>
        </w:rPr>
      </w:pPr>
      <w:r w:rsidRPr="00CC3850">
        <w:pict>
          <v:line id="_x0000_s1028" style="position:absolute;left:0;text-align:left;z-index:251662336;mso-position-horizontal-relative:page;mso-position-vertical-relative:page" from="79.2pt,602.65pt" to="189.9pt,602.65pt" strokeweight=".7pt">
            <w10:wrap anchorx="page" anchory="page"/>
          </v:line>
        </w:pict>
      </w:r>
      <w:r w:rsidR="00692269">
        <w:rPr>
          <w:sz w:val="17"/>
          <w:lang w:val="it-IT"/>
        </w:rPr>
        <w:t>3</w:t>
      </w:r>
      <w:r w:rsidR="00692269" w:rsidRPr="00893BDA">
        <w:rPr>
          <w:sz w:val="17"/>
          <w:lang w:val="it-IT"/>
        </w:rPr>
        <w:t xml:space="preserve">Indicare il soggetto che presta la garanzia e la sua configurazione giuridica: banca, società </w:t>
      </w:r>
      <w:proofErr w:type="spellStart"/>
      <w:r w:rsidR="00692269" w:rsidRPr="00893BDA">
        <w:rPr>
          <w:sz w:val="17"/>
          <w:lang w:val="it-IT"/>
        </w:rPr>
        <w:t>dí</w:t>
      </w:r>
      <w:proofErr w:type="spellEnd"/>
      <w:r w:rsidR="00692269" w:rsidRPr="00893BDA">
        <w:rPr>
          <w:sz w:val="17"/>
          <w:lang w:val="it-IT"/>
        </w:rPr>
        <w:t xml:space="preserve"> assicurazione, società finanziaria (società iscritta all'elenco speciale, ex art. 107, del </w:t>
      </w:r>
      <w:proofErr w:type="spellStart"/>
      <w:r w:rsidR="00692269" w:rsidRPr="00893BDA">
        <w:rPr>
          <w:sz w:val="17"/>
          <w:lang w:val="it-IT"/>
        </w:rPr>
        <w:t>D.Lgs</w:t>
      </w:r>
      <w:proofErr w:type="spellEnd"/>
      <w:r w:rsidR="00692269" w:rsidRPr="00893BDA">
        <w:rPr>
          <w:sz w:val="17"/>
          <w:lang w:val="it-IT"/>
        </w:rPr>
        <w:t xml:space="preserve"> n. 385/1993, presso la Banca d'Italia).</w:t>
      </w:r>
    </w:p>
    <w:p w:rsidR="00692269" w:rsidRPr="00893BDA" w:rsidRDefault="00692269" w:rsidP="00525FE6">
      <w:pPr>
        <w:pStyle w:val="Nessunaspaziatura"/>
        <w:ind w:right="140"/>
        <w:jc w:val="both"/>
        <w:rPr>
          <w:spacing w:val="-2"/>
          <w:sz w:val="13"/>
          <w:lang w:val="it-IT"/>
        </w:rPr>
      </w:pPr>
      <w:r w:rsidRPr="00893BDA">
        <w:rPr>
          <w:spacing w:val="-2"/>
          <w:sz w:val="13"/>
          <w:lang w:val="it-IT"/>
        </w:rPr>
        <w:t xml:space="preserve">4 </w:t>
      </w:r>
      <w:r w:rsidRPr="00893BDA">
        <w:rPr>
          <w:spacing w:val="-2"/>
          <w:sz w:val="17"/>
          <w:lang w:val="it-IT"/>
        </w:rPr>
        <w:t>A</w:t>
      </w:r>
      <w:r w:rsidRPr="00893BDA">
        <w:rPr>
          <w:spacing w:val="-2"/>
          <w:sz w:val="13"/>
          <w:lang w:val="it-IT"/>
        </w:rPr>
        <w:t>i</w:t>
      </w:r>
      <w:r w:rsidRPr="00893BDA">
        <w:rPr>
          <w:spacing w:val="-2"/>
          <w:sz w:val="17"/>
          <w:lang w:val="it-IT"/>
        </w:rPr>
        <w:t xml:space="preserve"> sensi dell'art. 1 della legge 10.06.1982, n. 348 e dell'art. 107 del </w:t>
      </w:r>
      <w:proofErr w:type="spellStart"/>
      <w:r w:rsidRPr="00893BDA">
        <w:rPr>
          <w:spacing w:val="-2"/>
          <w:sz w:val="17"/>
          <w:lang w:val="it-IT"/>
        </w:rPr>
        <w:t>D.Lgs</w:t>
      </w:r>
      <w:proofErr w:type="spellEnd"/>
      <w:r w:rsidRPr="00893BDA">
        <w:rPr>
          <w:spacing w:val="-2"/>
          <w:sz w:val="17"/>
          <w:lang w:val="it-IT"/>
        </w:rPr>
        <w:t xml:space="preserve"> dell'1.09.1993 n. 385 nelle more dell'entrata in vigore delle disposizioni attuative degli articoli 7 e 10 del </w:t>
      </w:r>
      <w:proofErr w:type="spellStart"/>
      <w:r w:rsidRPr="00893BDA">
        <w:rPr>
          <w:spacing w:val="-2"/>
          <w:sz w:val="17"/>
          <w:lang w:val="it-IT"/>
        </w:rPr>
        <w:t>D.Lgs</w:t>
      </w:r>
      <w:proofErr w:type="spellEnd"/>
      <w:r w:rsidRPr="00893BDA">
        <w:rPr>
          <w:spacing w:val="-2"/>
          <w:sz w:val="17"/>
          <w:lang w:val="it-IT"/>
        </w:rPr>
        <w:t xml:space="preserve"> del 13.08.2010, n. 141, Indicare per le banche o istituti di credito gli estremi di iscrizione all'albo delle banche presso la Banca d'Italia; per le società di assicurazione indicare che l'Impresa è stata autorizzata all'esercizio delle assicurazioni nel ramo cauzioni con </w:t>
      </w:r>
      <w:proofErr w:type="spellStart"/>
      <w:r w:rsidRPr="00893BDA">
        <w:rPr>
          <w:spacing w:val="-2"/>
          <w:sz w:val="17"/>
          <w:lang w:val="it-IT"/>
        </w:rPr>
        <w:t>Prowedimento</w:t>
      </w:r>
      <w:proofErr w:type="spellEnd"/>
      <w:r w:rsidRPr="00893BDA">
        <w:rPr>
          <w:spacing w:val="-2"/>
          <w:sz w:val="17"/>
          <w:lang w:val="it-IT"/>
        </w:rPr>
        <w:t xml:space="preserve"> dell'ISVAP, con indicazione del numero e data di pubblicazione sulla Gazzetta Ufficiale, in attuazione del Decreto Legislativo 175/1995; per le società Finanziarie indicare gli estremi di iscrizione all'elenco speciale, ex art. 107, del </w:t>
      </w:r>
      <w:proofErr w:type="spellStart"/>
      <w:r w:rsidRPr="00893BDA">
        <w:rPr>
          <w:spacing w:val="-2"/>
          <w:sz w:val="17"/>
          <w:lang w:val="it-IT"/>
        </w:rPr>
        <w:t>D.Lgs.</w:t>
      </w:r>
      <w:proofErr w:type="spellEnd"/>
      <w:r w:rsidRPr="00893BDA">
        <w:rPr>
          <w:spacing w:val="-2"/>
          <w:sz w:val="17"/>
          <w:lang w:val="it-IT"/>
        </w:rPr>
        <w:t xml:space="preserve"> n. 385/1993, presso</w:t>
      </w:r>
    </w:p>
    <w:p w:rsidR="00692269" w:rsidRPr="00893BDA" w:rsidRDefault="00692269" w:rsidP="00525FE6">
      <w:pPr>
        <w:pStyle w:val="Nessunaspaziatura"/>
        <w:ind w:right="140"/>
        <w:jc w:val="both"/>
        <w:rPr>
          <w:spacing w:val="-1"/>
          <w:sz w:val="17"/>
          <w:lang w:val="it-IT"/>
        </w:rPr>
      </w:pPr>
      <w:r w:rsidRPr="00893BDA">
        <w:rPr>
          <w:spacing w:val="-1"/>
          <w:sz w:val="17"/>
          <w:lang w:val="it-IT"/>
        </w:rPr>
        <w:t>la Banca d'Italia</w:t>
      </w:r>
    </w:p>
    <w:p w:rsidR="00893BDA" w:rsidRPr="00893BDA" w:rsidRDefault="00893BDA" w:rsidP="00525FE6">
      <w:pPr>
        <w:pStyle w:val="Nessunaspaziatura"/>
        <w:ind w:right="140"/>
        <w:jc w:val="both"/>
        <w:rPr>
          <w:lang w:val="it-IT"/>
        </w:rPr>
        <w:sectPr w:rsidR="00893BDA" w:rsidRPr="00893BDA" w:rsidSect="00525FE6">
          <w:pgSz w:w="11904" w:h="16838"/>
          <w:pgMar w:top="1184" w:right="1414" w:bottom="218" w:left="1584" w:header="720" w:footer="720" w:gutter="0"/>
          <w:cols w:space="720"/>
        </w:sectPr>
      </w:pPr>
    </w:p>
    <w:p w:rsidR="00893BDA" w:rsidRPr="00893BDA" w:rsidRDefault="00692269" w:rsidP="00525FE6">
      <w:pPr>
        <w:pStyle w:val="Nessunaspaziatura"/>
        <w:ind w:right="140"/>
        <w:jc w:val="both"/>
        <w:rPr>
          <w:lang w:val="it-IT"/>
        </w:rPr>
      </w:pPr>
      <w:r>
        <w:rPr>
          <w:lang w:val="it-IT"/>
        </w:rPr>
        <w:lastRenderedPageBreak/>
        <w:t xml:space="preserve">5) </w:t>
      </w:r>
      <w:r w:rsidR="00893BDA" w:rsidRPr="00893BDA">
        <w:rPr>
          <w:lang w:val="it-IT"/>
        </w:rPr>
        <w:t>La Società/Banca dichiara, secondo il caso, di:</w:t>
      </w:r>
    </w:p>
    <w:p w:rsidR="00893BDA" w:rsidRPr="00893BDA" w:rsidRDefault="00893BDA" w:rsidP="00525FE6">
      <w:pPr>
        <w:pStyle w:val="Nessunaspaziatura"/>
        <w:ind w:right="140"/>
        <w:jc w:val="both"/>
        <w:rPr>
          <w:lang w:val="it-IT"/>
        </w:rPr>
      </w:pPr>
      <w:r w:rsidRPr="00893BDA">
        <w:rPr>
          <w:lang w:val="it-IT"/>
        </w:rPr>
        <w:t xml:space="preserve">a) possedere i seguenti requisiti ai sensi del </w:t>
      </w:r>
      <w:proofErr w:type="spellStart"/>
      <w:r w:rsidRPr="00893BDA">
        <w:rPr>
          <w:lang w:val="it-IT"/>
        </w:rPr>
        <w:t>D.Lgs</w:t>
      </w:r>
      <w:proofErr w:type="spellEnd"/>
      <w:r w:rsidRPr="00893BDA">
        <w:rPr>
          <w:lang w:val="it-IT"/>
        </w:rPr>
        <w:t xml:space="preserve"> 13.08.2010, n. 141 e dell'art. 1 della L. 10.06.1982, n. 348, e dell'art. 107 del </w:t>
      </w:r>
      <w:proofErr w:type="spellStart"/>
      <w:r w:rsidRPr="00893BDA">
        <w:rPr>
          <w:lang w:val="it-IT"/>
        </w:rPr>
        <w:t>D.Lgs</w:t>
      </w:r>
      <w:proofErr w:type="spellEnd"/>
      <w:r w:rsidRPr="00893BDA">
        <w:rPr>
          <w:lang w:val="it-IT"/>
        </w:rPr>
        <w:t xml:space="preserve"> dell'1.09.1993, n. 385:</w:t>
      </w:r>
    </w:p>
    <w:p w:rsidR="00893BDA" w:rsidRPr="00893BDA" w:rsidRDefault="00893BDA" w:rsidP="00525FE6">
      <w:pPr>
        <w:pStyle w:val="Nessunaspaziatura"/>
        <w:numPr>
          <w:ilvl w:val="0"/>
          <w:numId w:val="7"/>
        </w:numPr>
        <w:ind w:right="140"/>
        <w:jc w:val="both"/>
        <w:rPr>
          <w:lang w:val="it-IT"/>
        </w:rPr>
      </w:pPr>
      <w:r w:rsidRPr="00893BDA">
        <w:rPr>
          <w:lang w:val="it-IT"/>
        </w:rPr>
        <w:t>se Banca o Istituto di Credito, di essere iscritto all'Albo delle Banche presso la Banca d'Italia;</w:t>
      </w:r>
    </w:p>
    <w:p w:rsidR="00893BDA" w:rsidRPr="00893BDA" w:rsidRDefault="00893BDA" w:rsidP="00525FE6">
      <w:pPr>
        <w:pStyle w:val="Nessunaspaziatura"/>
        <w:numPr>
          <w:ilvl w:val="0"/>
          <w:numId w:val="7"/>
        </w:numPr>
        <w:ind w:right="140"/>
        <w:jc w:val="both"/>
        <w:rPr>
          <w:lang w:val="it-IT"/>
        </w:rPr>
      </w:pPr>
      <w:r w:rsidRPr="00893BDA">
        <w:rPr>
          <w:lang w:val="it-IT"/>
        </w:rPr>
        <w:t>se Compagnia di Assicurazione, di essere inserita nell'Albo delle Imprese autorizzate all'esercizio del ramo cauzioni presso l'ISVAP, nelle sezioni da I a V e/o negli elenchi delle imprese di assicurazione con sede legale in altro Stato membro dell'Unione Europea ammesse ad operare in Italia in regime di stabilimento (elenchi I e III);</w:t>
      </w:r>
    </w:p>
    <w:p w:rsidR="00893BDA" w:rsidRPr="00893BDA" w:rsidRDefault="00893BDA" w:rsidP="00525FE6">
      <w:pPr>
        <w:pStyle w:val="Nessunaspaziatura"/>
        <w:numPr>
          <w:ilvl w:val="0"/>
          <w:numId w:val="7"/>
        </w:numPr>
        <w:ind w:right="140"/>
        <w:jc w:val="both"/>
        <w:rPr>
          <w:lang w:val="it-IT"/>
        </w:rPr>
      </w:pPr>
      <w:r w:rsidRPr="00893BDA">
        <w:rPr>
          <w:lang w:val="it-IT"/>
        </w:rPr>
        <w:t xml:space="preserve">se Società Finanziaria, di essere inserita nell'elenco speciale di cui all'art. 107, del citato </w:t>
      </w:r>
      <w:proofErr w:type="spellStart"/>
      <w:r w:rsidRPr="00893BDA">
        <w:rPr>
          <w:lang w:val="it-IT"/>
        </w:rPr>
        <w:t>D.Lgs</w:t>
      </w:r>
      <w:proofErr w:type="spellEnd"/>
      <w:r w:rsidRPr="00893BDA">
        <w:rPr>
          <w:lang w:val="it-IT"/>
        </w:rPr>
        <w:t xml:space="preserve"> 385/1993 presso la Banca d'Italia;</w:t>
      </w:r>
    </w:p>
    <w:p w:rsidR="006503FD" w:rsidRDefault="00893BDA" w:rsidP="00525FE6">
      <w:pPr>
        <w:pStyle w:val="Nessunaspaziatura"/>
        <w:ind w:right="140"/>
        <w:jc w:val="both"/>
        <w:rPr>
          <w:lang w:val="it-IT"/>
        </w:rPr>
      </w:pPr>
      <w:r w:rsidRPr="00893BDA">
        <w:rPr>
          <w:lang w:val="it-IT"/>
        </w:rPr>
        <w:t>b) non essere stato inibito ad esercitare la propria attività sul territorio nazionale dalle competenti Autorità nazionali o comunitarie</w:t>
      </w:r>
      <w:r w:rsidR="006503FD">
        <w:rPr>
          <w:lang w:val="it-IT"/>
        </w:rPr>
        <w:t>;</w:t>
      </w:r>
    </w:p>
    <w:p w:rsidR="00893BDA" w:rsidRPr="00893BDA" w:rsidRDefault="000656E5" w:rsidP="00525FE6">
      <w:pPr>
        <w:pStyle w:val="Nessunaspaziatura"/>
        <w:ind w:right="140"/>
        <w:jc w:val="both"/>
        <w:rPr>
          <w:lang w:val="it-IT"/>
        </w:rPr>
      </w:pPr>
      <w:r>
        <w:rPr>
          <w:lang w:val="it-IT"/>
        </w:rPr>
        <w:t>+</w:t>
      </w:r>
    </w:p>
    <w:p w:rsidR="0093074D" w:rsidRDefault="0093074D" w:rsidP="00525FE6">
      <w:pPr>
        <w:pStyle w:val="Nessunaspaziatura"/>
        <w:ind w:right="140"/>
        <w:jc w:val="both"/>
        <w:rPr>
          <w:i/>
          <w:spacing w:val="-4"/>
          <w:lang w:val="it-IT"/>
        </w:rPr>
      </w:pPr>
    </w:p>
    <w:p w:rsidR="0093074D" w:rsidRDefault="0093074D" w:rsidP="00525FE6">
      <w:pPr>
        <w:pStyle w:val="Nessunaspaziatura"/>
        <w:ind w:right="140"/>
        <w:jc w:val="both"/>
        <w:rPr>
          <w:i/>
          <w:spacing w:val="-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93074D" w:rsidTr="0093074D">
        <w:tc>
          <w:tcPr>
            <w:tcW w:w="4889" w:type="dxa"/>
          </w:tcPr>
          <w:p w:rsidR="0093074D" w:rsidRPr="00893BDA" w:rsidRDefault="00F106E0" w:rsidP="00525FE6">
            <w:pPr>
              <w:pStyle w:val="Nessunaspaziatura"/>
              <w:ind w:right="140"/>
              <w:jc w:val="center"/>
              <w:rPr>
                <w:i/>
                <w:spacing w:val="-4"/>
                <w:lang w:val="it-IT"/>
              </w:rPr>
            </w:pPr>
            <w:r>
              <w:rPr>
                <w:i/>
                <w:spacing w:val="-4"/>
                <w:lang w:val="it-IT"/>
              </w:rPr>
              <w:t>C</w:t>
            </w:r>
            <w:r w:rsidR="0093074D" w:rsidRPr="00893BDA">
              <w:rPr>
                <w:i/>
                <w:spacing w:val="-4"/>
                <w:lang w:val="it-IT"/>
              </w:rPr>
              <w:t>ontraente</w:t>
            </w:r>
          </w:p>
          <w:p w:rsidR="0093074D" w:rsidRDefault="0093074D" w:rsidP="00525FE6">
            <w:pPr>
              <w:pStyle w:val="Nessunaspaziatura"/>
              <w:ind w:right="140"/>
              <w:jc w:val="center"/>
              <w:rPr>
                <w:i/>
                <w:spacing w:val="-4"/>
                <w:lang w:val="it-IT"/>
              </w:rPr>
            </w:pPr>
          </w:p>
        </w:tc>
        <w:tc>
          <w:tcPr>
            <w:tcW w:w="4889" w:type="dxa"/>
          </w:tcPr>
          <w:p w:rsidR="0093074D" w:rsidRPr="00F106E0" w:rsidRDefault="0093074D" w:rsidP="00525FE6">
            <w:pPr>
              <w:pStyle w:val="Nessunaspaziatura"/>
              <w:ind w:right="140"/>
              <w:jc w:val="center"/>
              <w:rPr>
                <w:i/>
                <w:spacing w:val="-4"/>
                <w:lang w:val="it-IT"/>
              </w:rPr>
            </w:pPr>
            <w:proofErr w:type="spellStart"/>
            <w:r w:rsidRPr="00F106E0">
              <w:rPr>
                <w:i/>
                <w:spacing w:val="-4"/>
                <w:lang w:val="it-IT"/>
              </w:rPr>
              <w:t>Fidejussore</w:t>
            </w:r>
            <w:proofErr w:type="spellEnd"/>
          </w:p>
          <w:p w:rsidR="0093074D" w:rsidRDefault="0093074D" w:rsidP="00525FE6">
            <w:pPr>
              <w:pStyle w:val="Nessunaspaziatura"/>
              <w:ind w:right="140"/>
              <w:jc w:val="center"/>
              <w:rPr>
                <w:i/>
                <w:spacing w:val="-4"/>
                <w:lang w:val="it-IT"/>
              </w:rPr>
            </w:pPr>
          </w:p>
        </w:tc>
      </w:tr>
    </w:tbl>
    <w:p w:rsidR="0093074D" w:rsidRDefault="0093074D" w:rsidP="00525FE6">
      <w:pPr>
        <w:pStyle w:val="Nessunaspaziatura"/>
        <w:ind w:right="140"/>
        <w:jc w:val="both"/>
        <w:rPr>
          <w:i/>
          <w:spacing w:val="-4"/>
          <w:lang w:val="it-IT"/>
        </w:rPr>
      </w:pPr>
    </w:p>
    <w:sectPr w:rsidR="0093074D" w:rsidSect="00BF07B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3425A"/>
    <w:multiLevelType w:val="multilevel"/>
    <w:tmpl w:val="8274FE20"/>
    <w:lvl w:ilvl="0">
      <w:start w:val="1"/>
      <w:numFmt w:val="lowerLetter"/>
      <w:lvlText w:val="%1)"/>
      <w:lvlJc w:val="left"/>
      <w:pPr>
        <w:tabs>
          <w:tab w:val="decimal" w:pos="216"/>
        </w:tabs>
        <w:ind w:left="720"/>
      </w:pPr>
      <w:rPr>
        <w:rFonts w:ascii="Arial" w:eastAsia="Arial" w:hAnsi="Arial"/>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F67F3C"/>
    <w:multiLevelType w:val="hybridMultilevel"/>
    <w:tmpl w:val="EE14179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B472148"/>
    <w:multiLevelType w:val="multilevel"/>
    <w:tmpl w:val="DF5C6480"/>
    <w:lvl w:ilvl="0">
      <w:start w:val="1"/>
      <w:numFmt w:val="decimal"/>
      <w:lvlText w:val="%1)"/>
      <w:lvlJc w:val="left"/>
      <w:pPr>
        <w:tabs>
          <w:tab w:val="decimal" w:pos="288"/>
        </w:tabs>
        <w:ind w:left="720"/>
      </w:pPr>
      <w:rPr>
        <w:rFonts w:ascii="Arial" w:eastAsia="Arial" w:hAnsi="Arial"/>
        <w:strike w:val="0"/>
        <w:color w:val="000000"/>
        <w:spacing w:val="3"/>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8C6CA0"/>
    <w:multiLevelType w:val="hybridMultilevel"/>
    <w:tmpl w:val="EECEFE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FAC32D7"/>
    <w:multiLevelType w:val="multilevel"/>
    <w:tmpl w:val="474A76B0"/>
    <w:lvl w:ilvl="0">
      <w:start w:val="1"/>
      <w:numFmt w:val="decimal"/>
      <w:lvlText w:val="%1."/>
      <w:lvlJc w:val="left"/>
      <w:pPr>
        <w:tabs>
          <w:tab w:val="decimal" w:pos="360"/>
        </w:tabs>
        <w:ind w:left="720"/>
      </w:pPr>
      <w:rPr>
        <w:rFonts w:ascii="Arial" w:eastAsia="Arial" w:hAnsi="Arial"/>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A007C1B"/>
    <w:multiLevelType w:val="hybridMultilevel"/>
    <w:tmpl w:val="FB50D7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2642DF3"/>
    <w:multiLevelType w:val="multilevel"/>
    <w:tmpl w:val="FE2A59B2"/>
    <w:lvl w:ilvl="0">
      <w:start w:val="4"/>
      <w:numFmt w:val="decimal"/>
      <w:lvlText w:val="%1)"/>
      <w:lvlJc w:val="left"/>
      <w:pPr>
        <w:tabs>
          <w:tab w:val="decimal" w:pos="288"/>
        </w:tabs>
        <w:ind w:left="720"/>
      </w:pPr>
      <w:rPr>
        <w:rFonts w:ascii="Arial" w:eastAsia="Arial" w:hAnsi="Arial"/>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6"/>
  </w:num>
  <w:num w:numId="4">
    <w:abstractNumId w:val="4"/>
  </w:num>
  <w:num w:numId="5">
    <w:abstractNumId w:val="5"/>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893BDA"/>
    <w:rsid w:val="000656E5"/>
    <w:rsid w:val="00127F30"/>
    <w:rsid w:val="001708D1"/>
    <w:rsid w:val="00525FE6"/>
    <w:rsid w:val="005758D1"/>
    <w:rsid w:val="005A3AA2"/>
    <w:rsid w:val="006503FD"/>
    <w:rsid w:val="00692269"/>
    <w:rsid w:val="006F2B25"/>
    <w:rsid w:val="00824596"/>
    <w:rsid w:val="00893BDA"/>
    <w:rsid w:val="008C0E79"/>
    <w:rsid w:val="008E6043"/>
    <w:rsid w:val="0093074D"/>
    <w:rsid w:val="00A152BB"/>
    <w:rsid w:val="00BF07BD"/>
    <w:rsid w:val="00CC3850"/>
    <w:rsid w:val="00CC4C1E"/>
    <w:rsid w:val="00F106E0"/>
    <w:rsid w:val="00F253A5"/>
    <w:rsid w:val="00F61C1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93BDA"/>
    <w:pPr>
      <w:spacing w:after="0" w:line="240" w:lineRule="auto"/>
    </w:pPr>
    <w:rPr>
      <w:rFonts w:ascii="Times New Roman" w:eastAsia="PMingLiU"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92269"/>
    <w:pPr>
      <w:spacing w:after="0" w:line="240" w:lineRule="auto"/>
    </w:pPr>
    <w:rPr>
      <w:rFonts w:ascii="Times New Roman" w:eastAsia="PMingLiU" w:hAnsi="Times New Roman" w:cs="Times New Roman"/>
      <w:lang w:val="en-US"/>
    </w:rPr>
  </w:style>
  <w:style w:type="table" w:styleId="Grigliatabella">
    <w:name w:val="Table Grid"/>
    <w:basedOn w:val="Tabellanormale"/>
    <w:uiPriority w:val="59"/>
    <w:rsid w:val="00930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25ED8-E380-41F8-9853-2BBFC7D08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1138</Words>
  <Characters>6490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Filse Spa</Company>
  <LinksUpToDate>false</LinksUpToDate>
  <CharactersWithSpaces>7613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repetto</cp:lastModifiedBy>
  <cp:revision>5</cp:revision>
  <cp:lastPrinted>2015-03-24T15:52:00Z</cp:lastPrinted>
  <dcterms:created xsi:type="dcterms:W3CDTF">2015-03-26T15:13:00Z</dcterms:created>
  <dcterms:modified xsi:type="dcterms:W3CDTF">2015-04-01T13:09:00Z</dcterms:modified>
</cp:coreProperties>
</file>